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65" w:rsidRPr="005F5EF7" w:rsidRDefault="002B2D33" w:rsidP="00A76F65">
      <w:pPr>
        <w:pBdr>
          <w:bottom w:val="dotted" w:sz="6" w:space="4" w:color="DE9F29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</w:pPr>
      <w:r w:rsidRPr="002B2D33">
        <w:rPr>
          <w:rFonts w:ascii="Arial" w:eastAsia="Times New Roman" w:hAnsi="Arial" w:cs="Arial"/>
          <w:noProof/>
          <w:color w:val="555555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-438150</wp:posOffset>
            </wp:positionH>
            <wp:positionV relativeFrom="line">
              <wp:posOffset>-419100</wp:posOffset>
            </wp:positionV>
            <wp:extent cx="1257300" cy="1162050"/>
            <wp:effectExtent l="19050" t="0" r="0" b="0"/>
            <wp:wrapSquare wrapText="bothSides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F65">
        <w:rPr>
          <w:rFonts w:ascii="Arial" w:eastAsia="Times New Roman" w:hAnsi="Arial" w:cs="Arial"/>
          <w:color w:val="555555"/>
          <w:sz w:val="18"/>
          <w:szCs w:val="18"/>
          <w:lang w:eastAsia="en-GB"/>
        </w:rPr>
        <w:t xml:space="preserve">    </w:t>
      </w:r>
    </w:p>
    <w:p w:rsidR="00A76F65" w:rsidRPr="005F5EF7" w:rsidRDefault="00A76F65" w:rsidP="00A76F65">
      <w:pPr>
        <w:pBdr>
          <w:bottom w:val="dotted" w:sz="6" w:space="4" w:color="DE9F29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</w:pPr>
      <w:r w:rsidRPr="005F5EF7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  <w:t>NWLRC</w:t>
      </w:r>
      <w:r w:rsidR="00F60DF6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  <w:t xml:space="preserve">    </w:t>
      </w:r>
      <w:r w:rsidRPr="005F5EF7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  <w:t xml:space="preserve"> </w:t>
      </w:r>
      <w:r w:rsidR="00F60DF6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  <w:t xml:space="preserve">KC: 1319                        </w:t>
      </w:r>
      <w:r w:rsidR="00C83147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  <w:t>2018</w:t>
      </w:r>
      <w:r w:rsidRPr="005F5EF7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  <w:t xml:space="preserve"> Working Tests</w:t>
      </w:r>
      <w:r w:rsidR="00F60DF6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en-GB"/>
        </w:rPr>
        <w:t xml:space="preserve">                                             </w:t>
      </w:r>
    </w:p>
    <w:p w:rsidR="002B2D33" w:rsidRDefault="002B2D33" w:rsidP="005F5E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GB"/>
        </w:rPr>
      </w:pPr>
    </w:p>
    <w:p w:rsidR="002B2D33" w:rsidRPr="002B2D33" w:rsidRDefault="002B2D33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</w:p>
    <w:p w:rsidR="002B2D33" w:rsidRPr="002B2D33" w:rsidRDefault="002B2D33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</w:p>
    <w:p w:rsidR="002B2D33" w:rsidRPr="002B2D33" w:rsidRDefault="002B2D33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</w:p>
    <w:p w:rsidR="005F5EF7" w:rsidRPr="00A607B6" w:rsidRDefault="00710619" w:rsidP="00A607B6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8" w:tooltip="News" w:history="1">
        <w:r w:rsidR="005F5EF7" w:rsidRPr="00A607B6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News</w:t>
        </w:r>
      </w:hyperlink>
    </w:p>
    <w:p w:rsidR="002B2D33" w:rsidRPr="002B2D33" w:rsidRDefault="002B2D33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</w:p>
    <w:p w:rsidR="002B2D33" w:rsidRPr="002B2D33" w:rsidRDefault="002B2D33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</w:p>
    <w:p w:rsidR="002B2D33" w:rsidRPr="002B2D33" w:rsidRDefault="002B2D33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</w:p>
    <w:p w:rsidR="002B2D33" w:rsidRPr="002B2D33" w:rsidRDefault="002B2D33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</w:p>
    <w:p w:rsidR="002B2D33" w:rsidRPr="002B2D33" w:rsidRDefault="002B2D33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9" w:tooltip="Breed Notes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Breed Notes</w:t>
        </w:r>
      </w:hyperlink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10" w:tooltip="About The Club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About The Club</w:t>
        </w:r>
      </w:hyperlink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11" w:tooltip="Show Results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Show Results</w:t>
        </w:r>
      </w:hyperlink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12" w:tooltip="Working Tests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Working Tests</w:t>
        </w:r>
      </w:hyperlink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13" w:tooltip="Field Trials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Field Trials</w:t>
        </w:r>
      </w:hyperlink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14" w:tooltip="Health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Health</w:t>
        </w:r>
      </w:hyperlink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15" w:tooltip="Puppies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Puppies</w:t>
        </w:r>
      </w:hyperlink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16" w:tooltip="Rescue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Rescue</w:t>
        </w:r>
      </w:hyperlink>
    </w:p>
    <w:p w:rsidR="005F5EF7" w:rsidRPr="005F5EF7" w:rsidRDefault="00710619" w:rsidP="005F5EF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vanish/>
          <w:color w:val="555555"/>
          <w:sz w:val="18"/>
          <w:szCs w:val="18"/>
          <w:lang w:eastAsia="en-GB"/>
        </w:rPr>
      </w:pPr>
      <w:hyperlink r:id="rId17" w:tooltip="Kennel Review" w:history="1">
        <w:r w:rsidR="005F5EF7" w:rsidRPr="005F5EF7">
          <w:rPr>
            <w:rFonts w:ascii="Arial" w:eastAsia="Times New Roman" w:hAnsi="Arial" w:cs="Arial"/>
            <w:vanish/>
            <w:color w:val="8B6E5E"/>
            <w:sz w:val="18"/>
            <w:u w:val="single"/>
            <w:lang w:eastAsia="en-GB"/>
          </w:rPr>
          <w:t>Kennel Review</w:t>
        </w:r>
      </w:hyperlink>
    </w:p>
    <w:p w:rsidR="002B2D33" w:rsidRPr="00A76F65" w:rsidRDefault="002B2D33" w:rsidP="00A76F65">
      <w:pPr>
        <w:spacing w:before="100" w:beforeAutospacing="1" w:after="240" w:afterAutospacing="1" w:line="240" w:lineRule="auto"/>
        <w:ind w:left="795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</w:p>
    <w:p w:rsidR="0047464C" w:rsidRPr="002876AF" w:rsidRDefault="004B2802" w:rsidP="005F5EF7">
      <w:pPr>
        <w:spacing w:after="240" w:line="240" w:lineRule="auto"/>
        <w:rPr>
          <w:rFonts w:ascii="Arial" w:eastAsia="Times New Roman" w:hAnsi="Arial" w:cs="Arial"/>
          <w:b/>
          <w:color w:val="555555"/>
          <w:u w:val="single"/>
          <w:lang w:eastAsia="en-GB"/>
        </w:rPr>
      </w:pPr>
      <w:r>
        <w:rPr>
          <w:rFonts w:ascii="Arial" w:eastAsia="Times New Roman" w:hAnsi="Arial" w:cs="Arial"/>
          <w:color w:val="555555"/>
          <w:lang w:eastAsia="en-GB"/>
        </w:rPr>
        <w:t xml:space="preserve">Once again we are </w:t>
      </w:r>
      <w:r w:rsidR="00643D0D">
        <w:rPr>
          <w:rFonts w:ascii="Arial" w:eastAsia="Times New Roman" w:hAnsi="Arial" w:cs="Arial"/>
          <w:color w:val="555555"/>
          <w:lang w:eastAsia="en-GB"/>
        </w:rPr>
        <w:t>pleased to announce</w:t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t xml:space="preserve"> that the </w:t>
      </w:r>
      <w:r w:rsidR="00FD42A5">
        <w:rPr>
          <w:rFonts w:ascii="Arial" w:eastAsia="Times New Roman" w:hAnsi="Arial" w:cs="Arial"/>
          <w:color w:val="555555"/>
          <w:lang w:eastAsia="en-GB"/>
        </w:rPr>
        <w:t>North West Labrador Retriever C</w:t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t xml:space="preserve">lub </w:t>
      </w:r>
      <w:r w:rsidR="00E117C6">
        <w:rPr>
          <w:rFonts w:ascii="Arial" w:eastAsia="Times New Roman" w:hAnsi="Arial" w:cs="Arial"/>
          <w:color w:val="555555"/>
          <w:lang w:eastAsia="en-GB"/>
        </w:rPr>
        <w:t>will hold its 2018</w:t>
      </w:r>
      <w:r w:rsidR="00DD1E31">
        <w:rPr>
          <w:rFonts w:ascii="Arial" w:eastAsia="Times New Roman" w:hAnsi="Arial" w:cs="Arial"/>
          <w:color w:val="555555"/>
          <w:lang w:eastAsia="en-GB"/>
        </w:rPr>
        <w:t xml:space="preserve"> Annual </w:t>
      </w:r>
      <w:r>
        <w:rPr>
          <w:rFonts w:ascii="Arial" w:eastAsia="Times New Roman" w:hAnsi="Arial" w:cs="Arial"/>
          <w:color w:val="555555"/>
          <w:lang w:eastAsia="en-GB"/>
        </w:rPr>
        <w:t xml:space="preserve"> working tests at Drakeshead, Willow Garth Lodge, Brinscall, Chorley, Lancs PR6 8QU, by</w:t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t xml:space="preserve"> kind permission of </w:t>
      </w:r>
      <w:r w:rsidR="00B22A24" w:rsidRPr="002B2D33">
        <w:rPr>
          <w:rFonts w:ascii="Arial" w:eastAsia="Times New Roman" w:hAnsi="Arial" w:cs="Arial"/>
          <w:color w:val="555555"/>
          <w:lang w:eastAsia="en-GB"/>
        </w:rPr>
        <w:t xml:space="preserve">Mr </w:t>
      </w:r>
      <w:r w:rsidR="009E7EC2" w:rsidRPr="002B2D33">
        <w:rPr>
          <w:rFonts w:ascii="Arial" w:eastAsia="Times New Roman" w:hAnsi="Arial" w:cs="Arial"/>
          <w:color w:val="555555"/>
          <w:lang w:eastAsia="en-GB"/>
        </w:rPr>
        <w:t xml:space="preserve">&amp; Mrs </w:t>
      </w:r>
      <w:r>
        <w:rPr>
          <w:rFonts w:ascii="Arial" w:eastAsia="Times New Roman" w:hAnsi="Arial" w:cs="Arial"/>
          <w:color w:val="555555"/>
          <w:lang w:eastAsia="en-GB"/>
        </w:rPr>
        <w:t xml:space="preserve">Halstead.  </w:t>
      </w:r>
      <w:r w:rsidRPr="005877C5">
        <w:rPr>
          <w:rFonts w:ascii="Arial" w:eastAsia="Times New Roman" w:hAnsi="Arial" w:cs="Arial"/>
          <w:b/>
          <w:color w:val="555555"/>
          <w:u w:val="single"/>
          <w:lang w:eastAsia="en-GB"/>
        </w:rPr>
        <w:t>The tests will take place over the</w:t>
      </w:r>
      <w:r w:rsidR="005F5EF7" w:rsidRPr="005877C5">
        <w:rPr>
          <w:rFonts w:ascii="Arial" w:eastAsia="Times New Roman" w:hAnsi="Arial" w:cs="Arial"/>
          <w:b/>
          <w:color w:val="555555"/>
          <w:u w:val="single"/>
          <w:lang w:eastAsia="en-GB"/>
        </w:rPr>
        <w:t xml:space="preserve"> weekend of Saturday </w:t>
      </w:r>
      <w:r w:rsidR="00C83147">
        <w:rPr>
          <w:rFonts w:ascii="Arial" w:eastAsia="Times New Roman" w:hAnsi="Arial" w:cs="Arial"/>
          <w:b/>
          <w:color w:val="555555"/>
          <w:u w:val="single"/>
          <w:lang w:eastAsia="en-GB"/>
        </w:rPr>
        <w:t>5</w:t>
      </w:r>
      <w:r w:rsidR="00C83147" w:rsidRPr="00C83147">
        <w:rPr>
          <w:rFonts w:ascii="Arial" w:eastAsia="Times New Roman" w:hAnsi="Arial" w:cs="Arial"/>
          <w:b/>
          <w:color w:val="555555"/>
          <w:u w:val="single"/>
          <w:vertAlign w:val="superscript"/>
          <w:lang w:eastAsia="en-GB"/>
        </w:rPr>
        <w:t>th</w:t>
      </w:r>
      <w:r w:rsidR="00C83147">
        <w:rPr>
          <w:rFonts w:ascii="Arial" w:eastAsia="Times New Roman" w:hAnsi="Arial" w:cs="Arial"/>
          <w:b/>
          <w:color w:val="555555"/>
          <w:u w:val="single"/>
          <w:lang w:eastAsia="en-GB"/>
        </w:rPr>
        <w:t xml:space="preserve"> May 2018 </w:t>
      </w:r>
      <w:r w:rsidR="00DF6A70" w:rsidRPr="005877C5">
        <w:rPr>
          <w:rFonts w:ascii="Arial" w:eastAsia="Times New Roman" w:hAnsi="Arial" w:cs="Arial"/>
          <w:b/>
          <w:color w:val="555555"/>
          <w:u w:val="single"/>
          <w:lang w:eastAsia="en-GB"/>
        </w:rPr>
        <w:t xml:space="preserve"> &amp; Sunday </w:t>
      </w:r>
      <w:r w:rsidR="00C83147">
        <w:rPr>
          <w:rFonts w:ascii="Arial" w:eastAsia="Times New Roman" w:hAnsi="Arial" w:cs="Arial"/>
          <w:b/>
          <w:color w:val="555555"/>
          <w:u w:val="single"/>
          <w:lang w:eastAsia="en-GB"/>
        </w:rPr>
        <w:t>6</w:t>
      </w:r>
      <w:r w:rsidR="00C83147" w:rsidRPr="00C83147">
        <w:rPr>
          <w:rFonts w:ascii="Arial" w:eastAsia="Times New Roman" w:hAnsi="Arial" w:cs="Arial"/>
          <w:b/>
          <w:color w:val="555555"/>
          <w:u w:val="single"/>
          <w:vertAlign w:val="superscript"/>
          <w:lang w:eastAsia="en-GB"/>
        </w:rPr>
        <w:t>th</w:t>
      </w:r>
      <w:r w:rsidR="00C83147">
        <w:rPr>
          <w:rFonts w:ascii="Arial" w:eastAsia="Times New Roman" w:hAnsi="Arial" w:cs="Arial"/>
          <w:b/>
          <w:color w:val="555555"/>
          <w:u w:val="single"/>
          <w:lang w:eastAsia="en-GB"/>
        </w:rPr>
        <w:t xml:space="preserve"> May 2018</w:t>
      </w:r>
      <w:r w:rsidR="0047464C" w:rsidRPr="005877C5">
        <w:rPr>
          <w:rFonts w:ascii="Arial" w:eastAsia="Times New Roman" w:hAnsi="Arial" w:cs="Arial"/>
          <w:b/>
          <w:color w:val="555555"/>
          <w:u w:val="single"/>
          <w:lang w:eastAsia="en-GB"/>
        </w:rPr>
        <w:br/>
      </w:r>
      <w:r w:rsidR="0047464C">
        <w:rPr>
          <w:rFonts w:ascii="Arial" w:eastAsia="Times New Roman" w:hAnsi="Arial" w:cs="Arial"/>
          <w:color w:val="555555"/>
          <w:lang w:eastAsia="en-GB"/>
        </w:rPr>
        <w:br/>
      </w:r>
      <w:r w:rsidR="00C83147">
        <w:rPr>
          <w:rFonts w:ascii="Arial" w:eastAsia="Times New Roman" w:hAnsi="Arial" w:cs="Arial"/>
          <w:b/>
          <w:color w:val="555555"/>
          <w:u w:val="single"/>
          <w:lang w:eastAsia="en-GB"/>
        </w:rPr>
        <w:t>Saturday 5</w:t>
      </w:r>
      <w:r w:rsidR="00C83147" w:rsidRPr="00C83147">
        <w:rPr>
          <w:rFonts w:ascii="Arial" w:eastAsia="Times New Roman" w:hAnsi="Arial" w:cs="Arial"/>
          <w:b/>
          <w:color w:val="555555"/>
          <w:u w:val="single"/>
          <w:vertAlign w:val="superscript"/>
          <w:lang w:eastAsia="en-GB"/>
        </w:rPr>
        <w:t>th</w:t>
      </w:r>
      <w:r w:rsidR="00C83147">
        <w:rPr>
          <w:rFonts w:ascii="Arial" w:eastAsia="Times New Roman" w:hAnsi="Arial" w:cs="Arial"/>
          <w:b/>
          <w:color w:val="555555"/>
          <w:u w:val="single"/>
          <w:lang w:eastAsia="en-GB"/>
        </w:rPr>
        <w:t xml:space="preserve"> May 2018</w:t>
      </w:r>
    </w:p>
    <w:p w:rsidR="00DD1E31" w:rsidRDefault="00DD1E31" w:rsidP="006E1D0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Puppy</w:t>
      </w:r>
      <w:r w:rsidR="00FD587E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</w:t>
      </w:r>
      <w:r w:rsidR="00FD587E">
        <w:rPr>
          <w:rFonts w:ascii="Arial" w:eastAsia="Times New Roman" w:hAnsi="Arial" w:cs="Arial"/>
          <w:b/>
          <w:color w:val="FF0000"/>
          <w:u w:val="single"/>
          <w:lang w:eastAsia="en-GB"/>
        </w:rPr>
        <w:t xml:space="preserve">1    </w:t>
      </w: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up to 12 Months old</w:t>
      </w:r>
    </w:p>
    <w:p w:rsidR="0047464C" w:rsidRDefault="0047464C" w:rsidP="006E1D0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:rsidR="0047464C" w:rsidRDefault="00E94EB8" w:rsidP="006E1D0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Puppy</w:t>
      </w:r>
      <w:r w:rsidR="00FD587E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</w:t>
      </w:r>
      <w:r w:rsidR="00FD587E">
        <w:rPr>
          <w:rFonts w:ascii="Arial" w:eastAsia="Times New Roman" w:hAnsi="Arial" w:cs="Arial"/>
          <w:b/>
          <w:color w:val="FF0000"/>
          <w:u w:val="single"/>
          <w:lang w:eastAsia="en-GB"/>
        </w:rPr>
        <w:t xml:space="preserve">2   </w:t>
      </w: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12 to</w:t>
      </w:r>
      <w:r w:rsidR="002876AF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18 Months old</w:t>
      </w:r>
    </w:p>
    <w:p w:rsidR="001D5C15" w:rsidRDefault="001D5C15" w:rsidP="006E1D0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:rsidR="001D5C15" w:rsidRDefault="00E94EB8" w:rsidP="006E1D0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Novice </w:t>
      </w:r>
    </w:p>
    <w:p w:rsidR="006E1D04" w:rsidRPr="001D5C15" w:rsidRDefault="006E1D04" w:rsidP="006E1D04">
      <w:pPr>
        <w:spacing w:after="0" w:line="240" w:lineRule="auto"/>
        <w:rPr>
          <w:rFonts w:ascii="Arial" w:eastAsia="Times New Roman" w:hAnsi="Arial" w:cs="Arial"/>
          <w:b/>
          <w:color w:val="555555"/>
          <w:lang w:eastAsia="en-GB"/>
        </w:rPr>
      </w:pPr>
    </w:p>
    <w:p w:rsidR="00E94EB8" w:rsidRPr="002B2D33" w:rsidRDefault="00C83147" w:rsidP="006E1D04">
      <w:pPr>
        <w:spacing w:after="0" w:line="240" w:lineRule="auto"/>
        <w:rPr>
          <w:rFonts w:ascii="Arial" w:eastAsia="Times New Roman" w:hAnsi="Arial" w:cs="Arial"/>
          <w:color w:val="55555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Entries close 27th April 2018</w:t>
      </w:r>
      <w:r w:rsidR="006E1D04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5877C5">
        <w:rPr>
          <w:rFonts w:ascii="Arial" w:eastAsia="Times New Roman" w:hAnsi="Arial" w:cs="Arial"/>
          <w:color w:val="555555"/>
          <w:lang w:eastAsia="en-GB"/>
        </w:rPr>
        <w:t>–</w:t>
      </w:r>
      <w:r w:rsidR="006E1D04" w:rsidRPr="002B2D33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5877C5">
        <w:rPr>
          <w:rFonts w:ascii="Arial" w:eastAsia="Times New Roman" w:hAnsi="Arial" w:cs="Arial"/>
          <w:color w:val="555555"/>
          <w:lang w:eastAsia="en-GB"/>
        </w:rPr>
        <w:t xml:space="preserve">Contact Secretary re: late entries </w:t>
      </w:r>
    </w:p>
    <w:p w:rsidR="006E1D04" w:rsidRPr="00FD42A5" w:rsidRDefault="006E1D04" w:rsidP="006E1D04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FD42A5">
        <w:rPr>
          <w:rFonts w:ascii="Arial" w:eastAsia="Times New Roman" w:hAnsi="Arial" w:cs="Arial"/>
          <w:b/>
          <w:color w:val="000000"/>
          <w:lang w:eastAsia="en-GB"/>
        </w:rPr>
        <w:t xml:space="preserve">Judges: </w:t>
      </w:r>
      <w:r w:rsidR="00C83147">
        <w:rPr>
          <w:rFonts w:ascii="Arial" w:eastAsia="Times New Roman" w:hAnsi="Arial" w:cs="Arial"/>
          <w:b/>
          <w:color w:val="000000"/>
          <w:lang w:eastAsia="en-GB"/>
        </w:rPr>
        <w:t>Di Stevens (B),</w:t>
      </w:r>
      <w:r w:rsidR="00710619">
        <w:rPr>
          <w:rFonts w:ascii="Arial" w:eastAsia="Times New Roman" w:hAnsi="Arial" w:cs="Arial"/>
          <w:b/>
          <w:color w:val="000000"/>
          <w:lang w:eastAsia="en-GB"/>
        </w:rPr>
        <w:t>Carol Clarke( NP),</w:t>
      </w:r>
      <w:bookmarkStart w:id="0" w:name="_GoBack"/>
      <w:bookmarkEnd w:id="0"/>
      <w:r w:rsidR="005877C5">
        <w:rPr>
          <w:rFonts w:ascii="Arial" w:eastAsia="Times New Roman" w:hAnsi="Arial" w:cs="Arial"/>
          <w:b/>
          <w:color w:val="000000"/>
          <w:lang w:eastAsia="en-GB"/>
        </w:rPr>
        <w:t xml:space="preserve"> Neil Appl</w:t>
      </w:r>
      <w:r w:rsidR="00C83147">
        <w:rPr>
          <w:rFonts w:ascii="Arial" w:eastAsia="Times New Roman" w:hAnsi="Arial" w:cs="Arial"/>
          <w:b/>
          <w:color w:val="000000"/>
          <w:lang w:eastAsia="en-GB"/>
        </w:rPr>
        <w:t>eton</w:t>
      </w:r>
      <w:r w:rsidR="00292A9A">
        <w:rPr>
          <w:rFonts w:ascii="Arial" w:eastAsia="Times New Roman" w:hAnsi="Arial" w:cs="Arial"/>
          <w:b/>
          <w:color w:val="000000"/>
          <w:lang w:eastAsia="en-GB"/>
        </w:rPr>
        <w:t xml:space="preserve"> (NP)</w:t>
      </w:r>
      <w:r w:rsidR="00C83147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E117C6">
        <w:rPr>
          <w:rFonts w:ascii="Arial" w:eastAsia="Times New Roman" w:hAnsi="Arial" w:cs="Arial"/>
          <w:b/>
          <w:color w:val="000000"/>
          <w:lang w:eastAsia="en-GB"/>
        </w:rPr>
        <w:t>, John Benyon</w:t>
      </w:r>
      <w:r w:rsidR="00292A9A">
        <w:rPr>
          <w:rFonts w:ascii="Arial" w:eastAsia="Times New Roman" w:hAnsi="Arial" w:cs="Arial"/>
          <w:b/>
          <w:color w:val="000000"/>
          <w:lang w:eastAsia="en-GB"/>
        </w:rPr>
        <w:t xml:space="preserve"> (NP)</w:t>
      </w:r>
      <w:r w:rsidR="00E117C6">
        <w:rPr>
          <w:rFonts w:ascii="Arial" w:eastAsia="Times New Roman" w:hAnsi="Arial" w:cs="Arial"/>
          <w:b/>
          <w:color w:val="000000"/>
          <w:lang w:eastAsia="en-GB"/>
        </w:rPr>
        <w:t>,</w:t>
      </w:r>
    </w:p>
    <w:p w:rsidR="006E1D04" w:rsidRDefault="006E1D04" w:rsidP="006E1D04">
      <w:pPr>
        <w:spacing w:after="0" w:line="240" w:lineRule="auto"/>
        <w:rPr>
          <w:rFonts w:ascii="Arial" w:eastAsia="Times New Roman" w:hAnsi="Arial" w:cs="Arial"/>
          <w:color w:val="555555"/>
          <w:lang w:eastAsia="en-GB"/>
        </w:rPr>
      </w:pPr>
      <w:r w:rsidRPr="002B2D33">
        <w:rPr>
          <w:rFonts w:ascii="Arial" w:eastAsia="Times New Roman" w:hAnsi="Arial" w:cs="Arial"/>
          <w:color w:val="555555"/>
          <w:lang w:eastAsia="en-GB"/>
        </w:rPr>
        <w:t>Entry Fees £6 Members, £8 non</w:t>
      </w:r>
      <w:r w:rsidR="005877C5">
        <w:rPr>
          <w:rFonts w:ascii="Arial" w:eastAsia="Times New Roman" w:hAnsi="Arial" w:cs="Arial"/>
          <w:color w:val="555555"/>
          <w:lang w:eastAsia="en-GB"/>
        </w:rPr>
        <w:t>-</w:t>
      </w:r>
      <w:r w:rsidRPr="002B2D33">
        <w:rPr>
          <w:rFonts w:ascii="Arial" w:eastAsia="Times New Roman" w:hAnsi="Arial" w:cs="Arial"/>
          <w:color w:val="555555"/>
          <w:lang w:eastAsia="en-GB"/>
        </w:rPr>
        <w:t xml:space="preserve"> members</w:t>
      </w:r>
      <w:r w:rsidRPr="002B2D33">
        <w:rPr>
          <w:rFonts w:ascii="Arial" w:eastAsia="Times New Roman" w:hAnsi="Arial" w:cs="Arial"/>
          <w:color w:val="555555"/>
          <w:lang w:eastAsia="en-GB"/>
        </w:rPr>
        <w:br/>
        <w:t xml:space="preserve">9:00am </w:t>
      </w:r>
      <w:r>
        <w:rPr>
          <w:rFonts w:ascii="Arial" w:eastAsia="Times New Roman" w:hAnsi="Arial" w:cs="Arial"/>
          <w:color w:val="555555"/>
          <w:lang w:eastAsia="en-GB"/>
        </w:rPr>
        <w:t>Drakeshead Kennels, Willow Garth Lodge, Brinscall, Chorley, Lancs PR6 8QU</w:t>
      </w:r>
    </w:p>
    <w:p w:rsidR="006E1D04" w:rsidRDefault="006E1D04" w:rsidP="006E1D04">
      <w:pPr>
        <w:spacing w:after="0" w:line="240" w:lineRule="auto"/>
        <w:rPr>
          <w:rFonts w:ascii="Arial" w:eastAsia="Times New Roman" w:hAnsi="Arial" w:cs="Arial"/>
          <w:color w:val="555555"/>
          <w:lang w:eastAsia="en-GB"/>
        </w:rPr>
      </w:pPr>
    </w:p>
    <w:p w:rsidR="006E1D04" w:rsidRDefault="00A607B6" w:rsidP="006E1D0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Open</w:t>
      </w:r>
    </w:p>
    <w:p w:rsidR="00E94EB8" w:rsidRPr="006E1D04" w:rsidRDefault="00E94EB8" w:rsidP="006E1D04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:rsidR="006E1D04" w:rsidRDefault="006E1D04" w:rsidP="006E1D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B2D33">
        <w:rPr>
          <w:rFonts w:ascii="Arial" w:eastAsia="Times New Roman" w:hAnsi="Arial" w:cs="Arial"/>
          <w:b/>
          <w:bCs/>
          <w:color w:val="000000"/>
          <w:lang w:eastAsia="en-GB"/>
        </w:rPr>
        <w:t xml:space="preserve">Sunday </w:t>
      </w:r>
      <w:r w:rsidR="00E117C6">
        <w:rPr>
          <w:rFonts w:ascii="Arial" w:eastAsia="Times New Roman" w:hAnsi="Arial" w:cs="Arial"/>
          <w:b/>
          <w:bCs/>
          <w:color w:val="000000"/>
          <w:lang w:eastAsia="en-GB"/>
        </w:rPr>
        <w:t>6</w:t>
      </w:r>
      <w:r w:rsidR="00E117C6" w:rsidRPr="00E117C6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E117C6">
        <w:rPr>
          <w:rFonts w:ascii="Arial" w:eastAsia="Times New Roman" w:hAnsi="Arial" w:cs="Arial"/>
          <w:b/>
          <w:bCs/>
          <w:color w:val="000000"/>
          <w:lang w:eastAsia="en-GB"/>
        </w:rPr>
        <w:t xml:space="preserve"> May 2018 </w:t>
      </w:r>
      <w:r w:rsidRPr="002B2D3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2876AF" w:rsidRDefault="002876AF" w:rsidP="006E1D0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E1D04" w:rsidRPr="002B2D33" w:rsidRDefault="00E117C6" w:rsidP="006E1D04">
      <w:pPr>
        <w:spacing w:after="0" w:line="240" w:lineRule="auto"/>
        <w:rPr>
          <w:rFonts w:ascii="Arial" w:eastAsia="Times New Roman" w:hAnsi="Arial" w:cs="Arial"/>
          <w:color w:val="55555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Entries close 27th April 2018</w:t>
      </w:r>
      <w:r w:rsidR="006E1D04" w:rsidRPr="002B2D3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6E1D04" w:rsidRPr="002B2D33">
        <w:rPr>
          <w:rFonts w:ascii="Arial" w:eastAsia="Times New Roman" w:hAnsi="Arial" w:cs="Arial"/>
          <w:color w:val="555555"/>
          <w:lang w:eastAsia="en-GB"/>
        </w:rPr>
        <w:t xml:space="preserve">- </w:t>
      </w:r>
      <w:r w:rsidR="005877C5">
        <w:rPr>
          <w:rFonts w:ascii="Arial" w:eastAsia="Times New Roman" w:hAnsi="Arial" w:cs="Arial"/>
          <w:color w:val="555555"/>
          <w:lang w:eastAsia="en-GB"/>
        </w:rPr>
        <w:t xml:space="preserve">Contact Secretary re: late entries </w:t>
      </w:r>
    </w:p>
    <w:p w:rsidR="006E1D04" w:rsidRPr="002B2D33" w:rsidRDefault="006E1D04" w:rsidP="006E1D04">
      <w:pPr>
        <w:spacing w:after="0" w:line="240" w:lineRule="auto"/>
        <w:rPr>
          <w:rFonts w:ascii="Arial" w:eastAsia="Times New Roman" w:hAnsi="Arial" w:cs="Arial"/>
          <w:color w:val="555555"/>
          <w:lang w:eastAsia="en-GB"/>
        </w:rPr>
      </w:pPr>
      <w:r w:rsidRPr="00FD42A5">
        <w:rPr>
          <w:rFonts w:ascii="Arial" w:eastAsia="Times New Roman" w:hAnsi="Arial" w:cs="Arial"/>
          <w:b/>
          <w:color w:val="000000"/>
          <w:lang w:eastAsia="en-GB"/>
        </w:rPr>
        <w:t xml:space="preserve">Judges: </w:t>
      </w:r>
      <w:r w:rsidR="00E117C6">
        <w:rPr>
          <w:rFonts w:ascii="Arial" w:eastAsia="Times New Roman" w:hAnsi="Arial" w:cs="Arial"/>
          <w:b/>
          <w:color w:val="000000"/>
          <w:lang w:eastAsia="en-GB"/>
        </w:rPr>
        <w:t>Lynn Mitchell (A), Di Stevens (B), Kevin Jackson</w:t>
      </w:r>
      <w:r w:rsidR="00292A9A">
        <w:rPr>
          <w:rFonts w:ascii="Arial" w:eastAsia="Times New Roman" w:hAnsi="Arial" w:cs="Arial"/>
          <w:b/>
          <w:color w:val="000000"/>
          <w:lang w:eastAsia="en-GB"/>
        </w:rPr>
        <w:t xml:space="preserve"> (NP)</w:t>
      </w:r>
      <w:r w:rsidR="00E117C6">
        <w:rPr>
          <w:rFonts w:ascii="Arial" w:eastAsia="Times New Roman" w:hAnsi="Arial" w:cs="Arial"/>
          <w:b/>
          <w:color w:val="000000"/>
          <w:lang w:eastAsia="en-GB"/>
        </w:rPr>
        <w:t>, Mike Nelson</w:t>
      </w:r>
      <w:r w:rsidR="00292A9A">
        <w:rPr>
          <w:rFonts w:ascii="Arial" w:eastAsia="Times New Roman" w:hAnsi="Arial" w:cs="Arial"/>
          <w:b/>
          <w:color w:val="000000"/>
          <w:lang w:eastAsia="en-GB"/>
        </w:rPr>
        <w:t xml:space="preserve"> (NP),</w:t>
      </w:r>
      <w:r w:rsidRPr="00FD42A5">
        <w:rPr>
          <w:rFonts w:ascii="Arial" w:eastAsia="Times New Roman" w:hAnsi="Arial" w:cs="Arial"/>
          <w:b/>
          <w:color w:val="000000"/>
          <w:lang w:eastAsia="en-GB"/>
        </w:rPr>
        <w:br/>
      </w:r>
      <w:r w:rsidRPr="002B2D33">
        <w:rPr>
          <w:rFonts w:ascii="Arial" w:eastAsia="Times New Roman" w:hAnsi="Arial" w:cs="Arial"/>
          <w:color w:val="555555"/>
          <w:lang w:eastAsia="en-GB"/>
        </w:rPr>
        <w:t>Entry Fees £6 Members, £8 non</w:t>
      </w:r>
      <w:r w:rsidR="005877C5">
        <w:rPr>
          <w:rFonts w:ascii="Arial" w:eastAsia="Times New Roman" w:hAnsi="Arial" w:cs="Arial"/>
          <w:color w:val="555555"/>
          <w:lang w:eastAsia="en-GB"/>
        </w:rPr>
        <w:t>-</w:t>
      </w:r>
      <w:r w:rsidRPr="002B2D33">
        <w:rPr>
          <w:rFonts w:ascii="Arial" w:eastAsia="Times New Roman" w:hAnsi="Arial" w:cs="Arial"/>
          <w:color w:val="555555"/>
          <w:lang w:eastAsia="en-GB"/>
        </w:rPr>
        <w:t xml:space="preserve"> members</w:t>
      </w:r>
      <w:r w:rsidRPr="002B2D33">
        <w:rPr>
          <w:rFonts w:ascii="Arial" w:eastAsia="Times New Roman" w:hAnsi="Arial" w:cs="Arial"/>
          <w:color w:val="555555"/>
          <w:lang w:eastAsia="en-GB"/>
        </w:rPr>
        <w:br/>
        <w:t>9:00</w:t>
      </w:r>
      <w:r>
        <w:rPr>
          <w:rFonts w:ascii="Arial" w:eastAsia="Times New Roman" w:hAnsi="Arial" w:cs="Arial"/>
          <w:color w:val="555555"/>
          <w:lang w:eastAsia="en-GB"/>
        </w:rPr>
        <w:t>am</w:t>
      </w:r>
      <w:r w:rsidRPr="002B2D33">
        <w:rPr>
          <w:rFonts w:ascii="Arial" w:eastAsia="Times New Roman" w:hAnsi="Arial" w:cs="Arial"/>
          <w:color w:val="555555"/>
          <w:lang w:eastAsia="en-GB"/>
        </w:rPr>
        <w:t xml:space="preserve"> at </w:t>
      </w:r>
      <w:r>
        <w:rPr>
          <w:rFonts w:ascii="Arial" w:eastAsia="Times New Roman" w:hAnsi="Arial" w:cs="Arial"/>
          <w:color w:val="555555"/>
          <w:lang w:eastAsia="en-GB"/>
        </w:rPr>
        <w:t>Drakeshead Kennels, Willow Garth Lodge, Brinscall, Chorley, Lancs PR6 8QU</w:t>
      </w:r>
    </w:p>
    <w:p w:rsidR="006E1D04" w:rsidRPr="00FD587E" w:rsidRDefault="006E1D04" w:rsidP="005F5EF7">
      <w:pPr>
        <w:spacing w:after="0" w:line="240" w:lineRule="auto"/>
        <w:rPr>
          <w:rFonts w:ascii="Arial" w:eastAsia="Times New Roman" w:hAnsi="Arial" w:cs="Arial"/>
          <w:b/>
          <w:color w:val="555555"/>
          <w:lang w:eastAsia="en-GB"/>
        </w:rPr>
      </w:pPr>
    </w:p>
    <w:p w:rsidR="005F5EF7" w:rsidRDefault="005F5EF7" w:rsidP="005F5EF7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en-GB"/>
        </w:rPr>
      </w:pPr>
      <w:r w:rsidRPr="002876AF">
        <w:rPr>
          <w:rFonts w:ascii="Arial" w:eastAsia="Times New Roman" w:hAnsi="Arial" w:cs="Arial"/>
          <w:color w:val="000000"/>
          <w:u w:val="single"/>
          <w:lang w:eastAsia="en-GB"/>
        </w:rPr>
        <w:t xml:space="preserve">Entry Forms </w:t>
      </w:r>
      <w:r w:rsidR="001373EC" w:rsidRPr="002876AF">
        <w:rPr>
          <w:rFonts w:ascii="Arial" w:eastAsia="Times New Roman" w:hAnsi="Arial" w:cs="Arial"/>
          <w:color w:val="000000"/>
          <w:u w:val="single"/>
          <w:lang w:eastAsia="en-GB"/>
        </w:rPr>
        <w:t xml:space="preserve">to be sent to the </w:t>
      </w:r>
      <w:r w:rsidRPr="002876AF">
        <w:rPr>
          <w:rFonts w:ascii="Arial" w:eastAsia="Times New Roman" w:hAnsi="Arial" w:cs="Arial"/>
          <w:color w:val="000000"/>
          <w:u w:val="single"/>
          <w:lang w:eastAsia="en-GB"/>
        </w:rPr>
        <w:t>Working Test Secretary with the appropriate fee:</w:t>
      </w:r>
    </w:p>
    <w:p w:rsidR="002876AF" w:rsidRPr="002876AF" w:rsidRDefault="002876AF" w:rsidP="005F5EF7">
      <w:pPr>
        <w:spacing w:after="0" w:line="240" w:lineRule="auto"/>
        <w:rPr>
          <w:rFonts w:ascii="Arial" w:eastAsia="Times New Roman" w:hAnsi="Arial" w:cs="Arial"/>
          <w:color w:val="555555"/>
          <w:u w:val="single"/>
          <w:lang w:eastAsia="en-GB"/>
        </w:rPr>
      </w:pPr>
    </w:p>
    <w:p w:rsidR="00E94EB8" w:rsidRDefault="00E94EB8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Mr Peter Thompson </w:t>
      </w:r>
    </w:p>
    <w:p w:rsidR="00E94EB8" w:rsidRDefault="00E94EB8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332 Newbrook Road </w:t>
      </w:r>
    </w:p>
    <w:p w:rsidR="00E94EB8" w:rsidRDefault="00E94EB8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Atherton</w:t>
      </w:r>
    </w:p>
    <w:p w:rsidR="00E94EB8" w:rsidRDefault="00E94EB8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Manchester</w:t>
      </w:r>
    </w:p>
    <w:p w:rsidR="00E94EB8" w:rsidRDefault="00E94EB8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M46 9QP</w:t>
      </w:r>
    </w:p>
    <w:p w:rsidR="00997235" w:rsidRDefault="00997235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Tel: 01942 870693</w:t>
      </w:r>
    </w:p>
    <w:p w:rsidR="00997235" w:rsidRDefault="00997235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Mob: 07553280662</w:t>
      </w:r>
    </w:p>
    <w:p w:rsidR="00997235" w:rsidRDefault="00997235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60DF6" w:rsidRDefault="00997235" w:rsidP="00E94EB8">
      <w:pPr>
        <w:spacing w:after="0" w:line="240" w:lineRule="auto"/>
        <w:rPr>
          <w:rFonts w:ascii="Arial" w:eastAsia="Times New Roman" w:hAnsi="Arial" w:cs="Arial"/>
          <w:color w:val="555555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Email p-thompson14@sky.com</w:t>
      </w:r>
      <w:r w:rsidR="005F5EF7" w:rsidRPr="002B2D33">
        <w:rPr>
          <w:rFonts w:ascii="Arial" w:eastAsia="Times New Roman" w:hAnsi="Arial" w:cs="Arial"/>
          <w:color w:val="000000"/>
          <w:lang w:eastAsia="en-GB"/>
        </w:rPr>
        <w:br/>
      </w:r>
      <w:r w:rsidR="005F5EF7" w:rsidRPr="002B2D33">
        <w:rPr>
          <w:rFonts w:ascii="Arial" w:eastAsia="Times New Roman" w:hAnsi="Arial" w:cs="Arial"/>
          <w:color w:val="000000"/>
          <w:lang w:eastAsia="en-GB"/>
        </w:rPr>
        <w:br/>
      </w:r>
      <w:r w:rsidR="005F5EF7" w:rsidRPr="00F60DF6">
        <w:rPr>
          <w:rFonts w:ascii="Arial" w:eastAsia="Times New Roman" w:hAnsi="Arial" w:cs="Arial"/>
          <w:b/>
          <w:color w:val="555555"/>
          <w:u w:val="single"/>
          <w:lang w:eastAsia="en-GB"/>
        </w:rPr>
        <w:t>D</w:t>
      </w:r>
      <w:r w:rsidR="004431E1" w:rsidRPr="00F60DF6">
        <w:rPr>
          <w:rFonts w:ascii="Arial" w:eastAsia="Times New Roman" w:hAnsi="Arial" w:cs="Arial"/>
          <w:b/>
          <w:color w:val="555555"/>
          <w:u w:val="single"/>
          <w:lang w:eastAsia="en-GB"/>
        </w:rPr>
        <w:t>efinition of Cla</w:t>
      </w:r>
      <w:r w:rsidR="00FD587E" w:rsidRPr="00F60DF6">
        <w:rPr>
          <w:rFonts w:ascii="Arial" w:eastAsia="Times New Roman" w:hAnsi="Arial" w:cs="Arial"/>
          <w:b/>
          <w:color w:val="555555"/>
          <w:u w:val="single"/>
          <w:lang w:eastAsia="en-GB"/>
        </w:rPr>
        <w:t>sses:</w:t>
      </w:r>
      <w:r w:rsidR="00FD587E" w:rsidRPr="00F60DF6">
        <w:rPr>
          <w:rFonts w:ascii="Arial" w:eastAsia="Times New Roman" w:hAnsi="Arial" w:cs="Arial"/>
          <w:color w:val="555555"/>
          <w:u w:val="single"/>
          <w:lang w:eastAsia="en-GB"/>
        </w:rPr>
        <w:t xml:space="preserve"> </w:t>
      </w:r>
    </w:p>
    <w:p w:rsidR="00A607B6" w:rsidRPr="00E94EB8" w:rsidRDefault="00FD587E" w:rsidP="00E94EB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60DF6">
        <w:rPr>
          <w:rFonts w:ascii="Arial" w:eastAsia="Times New Roman" w:hAnsi="Arial" w:cs="Arial"/>
          <w:color w:val="555555"/>
          <w:u w:val="single"/>
          <w:lang w:eastAsia="en-GB"/>
        </w:rPr>
        <w:br/>
      </w:r>
      <w:r w:rsidR="00F60DF6" w:rsidRPr="00F60DF6">
        <w:rPr>
          <w:rFonts w:ascii="Arial" w:eastAsia="Times New Roman" w:hAnsi="Arial" w:cs="Arial"/>
          <w:b/>
          <w:color w:val="555555"/>
          <w:lang w:eastAsia="en-GB"/>
        </w:rPr>
        <w:t>PUPPY</w:t>
      </w:r>
      <w:r w:rsidR="00F60DF6">
        <w:rPr>
          <w:rFonts w:ascii="Arial" w:eastAsia="Times New Roman" w:hAnsi="Arial" w:cs="Arial"/>
          <w:b/>
          <w:color w:val="555555"/>
          <w:lang w:eastAsia="en-GB"/>
        </w:rPr>
        <w:t xml:space="preserve"> 1 (under 12 months on date of test) </w:t>
      </w:r>
      <w:r w:rsidRPr="00F60DF6">
        <w:rPr>
          <w:rFonts w:ascii="Arial" w:eastAsia="Times New Roman" w:hAnsi="Arial" w:cs="Arial"/>
          <w:b/>
          <w:color w:val="555555"/>
          <w:lang w:eastAsia="en-GB"/>
        </w:rPr>
        <w:br/>
        <w:t>PUPPY</w:t>
      </w:r>
      <w:r w:rsidR="00F60DF6" w:rsidRPr="00F60DF6">
        <w:rPr>
          <w:rFonts w:ascii="Arial" w:eastAsia="Times New Roman" w:hAnsi="Arial" w:cs="Arial"/>
          <w:b/>
          <w:color w:val="555555"/>
          <w:lang w:eastAsia="en-GB"/>
        </w:rPr>
        <w:t xml:space="preserve"> 2</w:t>
      </w:r>
      <w:r w:rsidRPr="00F60DF6">
        <w:rPr>
          <w:rFonts w:ascii="Arial" w:eastAsia="Times New Roman" w:hAnsi="Arial" w:cs="Arial"/>
          <w:b/>
          <w:color w:val="555555"/>
          <w:lang w:eastAsia="en-GB"/>
        </w:rPr>
        <w:t xml:space="preserve"> </w:t>
      </w:r>
      <w:r w:rsidR="00F60DF6" w:rsidRPr="00F60DF6">
        <w:rPr>
          <w:rFonts w:ascii="Arial" w:eastAsia="Times New Roman" w:hAnsi="Arial" w:cs="Arial"/>
          <w:b/>
          <w:color w:val="555555"/>
          <w:lang w:eastAsia="en-GB"/>
        </w:rPr>
        <w:t>(</w:t>
      </w:r>
      <w:r w:rsidRPr="00F60DF6">
        <w:rPr>
          <w:rFonts w:ascii="Arial" w:eastAsia="Times New Roman" w:hAnsi="Arial" w:cs="Arial"/>
          <w:b/>
          <w:color w:val="555555"/>
          <w:lang w:eastAsia="en-GB"/>
        </w:rPr>
        <w:t>12 to</w:t>
      </w:r>
      <w:r w:rsidR="00A607B6" w:rsidRPr="00F60DF6">
        <w:rPr>
          <w:rFonts w:ascii="Arial" w:eastAsia="Times New Roman" w:hAnsi="Arial" w:cs="Arial"/>
          <w:b/>
          <w:color w:val="555555"/>
          <w:lang w:eastAsia="en-GB"/>
        </w:rPr>
        <w:t xml:space="preserve"> 18 months</w:t>
      </w:r>
      <w:r w:rsidR="00F60DF6">
        <w:rPr>
          <w:rFonts w:ascii="Arial" w:eastAsia="Times New Roman" w:hAnsi="Arial" w:cs="Arial"/>
          <w:b/>
          <w:color w:val="555555"/>
          <w:lang w:eastAsia="en-GB"/>
        </w:rPr>
        <w:t>)</w:t>
      </w:r>
      <w:r w:rsidR="00A607B6">
        <w:rPr>
          <w:rFonts w:ascii="Arial" w:eastAsia="Times New Roman" w:hAnsi="Arial" w:cs="Arial"/>
          <w:color w:val="555555"/>
          <w:lang w:eastAsia="en-GB"/>
        </w:rPr>
        <w:t xml:space="preserve">.  </w:t>
      </w:r>
      <w:r>
        <w:rPr>
          <w:rFonts w:ascii="Arial" w:eastAsia="Times New Roman" w:hAnsi="Arial" w:cs="Arial"/>
          <w:b/>
          <w:color w:val="FF0000"/>
          <w:lang w:eastAsia="en-GB"/>
        </w:rPr>
        <w:t>NB* Please note that your PUPPY “2”</w:t>
      </w:r>
      <w:r w:rsidR="00A607B6" w:rsidRPr="00A607B6">
        <w:rPr>
          <w:rFonts w:ascii="Arial" w:eastAsia="Times New Roman" w:hAnsi="Arial" w:cs="Arial"/>
          <w:b/>
          <w:color w:val="FF0000"/>
          <w:lang w:eastAsia="en-GB"/>
        </w:rPr>
        <w:t xml:space="preserve"> may be asked to jump and/or swim during the working tests.</w:t>
      </w:r>
      <w:r w:rsidR="005877C5">
        <w:rPr>
          <w:rFonts w:ascii="Arial" w:eastAsia="Times New Roman" w:hAnsi="Arial" w:cs="Arial"/>
          <w:b/>
          <w:color w:val="FF0000"/>
          <w:lang w:eastAsia="en-GB"/>
        </w:rPr>
        <w:t xml:space="preserve"> Pistol shot may be used during some tests.</w:t>
      </w:r>
    </w:p>
    <w:p w:rsidR="002C6B30" w:rsidRPr="002B2D33" w:rsidRDefault="004431E1" w:rsidP="005877C5">
      <w:pPr>
        <w:spacing w:after="150" w:line="240" w:lineRule="auto"/>
        <w:rPr>
          <w:b/>
        </w:rPr>
      </w:pPr>
      <w:r w:rsidRPr="0090702C">
        <w:rPr>
          <w:rFonts w:ascii="Arial" w:eastAsia="Times New Roman" w:hAnsi="Arial" w:cs="Arial"/>
          <w:b/>
          <w:color w:val="555555"/>
          <w:lang w:eastAsia="en-GB"/>
        </w:rPr>
        <w:t xml:space="preserve">NOVICE </w:t>
      </w:r>
      <w:r>
        <w:rPr>
          <w:rFonts w:ascii="Arial" w:eastAsia="Times New Roman" w:hAnsi="Arial" w:cs="Arial"/>
          <w:color w:val="555555"/>
          <w:lang w:eastAsia="en-GB"/>
        </w:rPr>
        <w:t>- D</w:t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t>og neve</w:t>
      </w:r>
      <w:r w:rsidR="00FD42A5">
        <w:rPr>
          <w:rFonts w:ascii="Arial" w:eastAsia="Times New Roman" w:hAnsi="Arial" w:cs="Arial"/>
          <w:color w:val="555555"/>
          <w:lang w:eastAsia="en-GB"/>
        </w:rPr>
        <w:t>r having won a 1st, 2nd or 3rd a</w:t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t>ward in an open working test or received any award in a Fiel</w:t>
      </w:r>
      <w:r w:rsidR="00B72C18">
        <w:rPr>
          <w:rFonts w:ascii="Arial" w:eastAsia="Times New Roman" w:hAnsi="Arial" w:cs="Arial"/>
          <w:color w:val="555555"/>
          <w:lang w:eastAsia="en-GB"/>
        </w:rPr>
        <w:t>d Trial or 1st in a Novice Test</w:t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br/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br/>
      </w:r>
      <w:r w:rsidR="005F5EF7" w:rsidRPr="00F60DF6">
        <w:rPr>
          <w:rFonts w:ascii="Arial" w:eastAsia="Times New Roman" w:hAnsi="Arial" w:cs="Arial"/>
          <w:b/>
          <w:color w:val="555555"/>
          <w:u w:val="single"/>
          <w:lang w:eastAsia="en-GB"/>
        </w:rPr>
        <w:t>OPEN - Open to all breeds of Retriever.</w:t>
      </w:r>
      <w:r w:rsidR="005F5EF7" w:rsidRPr="00F60DF6">
        <w:rPr>
          <w:rFonts w:ascii="Arial" w:eastAsia="Times New Roman" w:hAnsi="Arial" w:cs="Arial"/>
          <w:b/>
          <w:color w:val="555555"/>
          <w:u w:val="single"/>
          <w:lang w:eastAsia="en-GB"/>
        </w:rPr>
        <w:br/>
      </w:r>
      <w:r w:rsidR="005F5EF7" w:rsidRPr="00F60DF6">
        <w:rPr>
          <w:rFonts w:ascii="Arial" w:eastAsia="Times New Roman" w:hAnsi="Arial" w:cs="Arial"/>
          <w:b/>
          <w:color w:val="555555"/>
          <w:u w:val="single"/>
          <w:lang w:eastAsia="en-GB"/>
        </w:rPr>
        <w:br/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t>No competing dogs to be run over the course except at the request of the Judges.</w:t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br/>
      </w:r>
      <w:r w:rsidR="005F5EF7" w:rsidRPr="002B2D33">
        <w:rPr>
          <w:rFonts w:ascii="Arial" w:eastAsia="Times New Roman" w:hAnsi="Arial" w:cs="Arial"/>
          <w:color w:val="555555"/>
          <w:lang w:eastAsia="en-GB"/>
        </w:rPr>
        <w:lastRenderedPageBreak/>
        <w:br/>
      </w:r>
    </w:p>
    <w:sectPr w:rsidR="002C6B30" w:rsidRPr="002B2D33" w:rsidSect="005F5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3A" w:rsidRDefault="00F2553A" w:rsidP="000D3322">
      <w:pPr>
        <w:spacing w:after="0" w:line="240" w:lineRule="auto"/>
      </w:pPr>
      <w:r>
        <w:separator/>
      </w:r>
    </w:p>
  </w:endnote>
  <w:endnote w:type="continuationSeparator" w:id="0">
    <w:p w:rsidR="00F2553A" w:rsidRDefault="00F2553A" w:rsidP="000D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3A" w:rsidRDefault="00F2553A" w:rsidP="000D3322">
      <w:pPr>
        <w:spacing w:after="0" w:line="240" w:lineRule="auto"/>
      </w:pPr>
      <w:r>
        <w:separator/>
      </w:r>
    </w:p>
  </w:footnote>
  <w:footnote w:type="continuationSeparator" w:id="0">
    <w:p w:rsidR="00F2553A" w:rsidRDefault="00F2553A" w:rsidP="000D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90A"/>
    <w:multiLevelType w:val="multilevel"/>
    <w:tmpl w:val="681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F7"/>
    <w:rsid w:val="000D2CE1"/>
    <w:rsid w:val="000D3322"/>
    <w:rsid w:val="001373EC"/>
    <w:rsid w:val="001D5C15"/>
    <w:rsid w:val="00231488"/>
    <w:rsid w:val="002876AF"/>
    <w:rsid w:val="00292A9A"/>
    <w:rsid w:val="002B2D33"/>
    <w:rsid w:val="002C6B30"/>
    <w:rsid w:val="003536D2"/>
    <w:rsid w:val="003B0D96"/>
    <w:rsid w:val="003B155D"/>
    <w:rsid w:val="003D76A4"/>
    <w:rsid w:val="004431E1"/>
    <w:rsid w:val="0047464C"/>
    <w:rsid w:val="004B2802"/>
    <w:rsid w:val="004C2714"/>
    <w:rsid w:val="004E441A"/>
    <w:rsid w:val="005877C5"/>
    <w:rsid w:val="005E4AF1"/>
    <w:rsid w:val="005F28D8"/>
    <w:rsid w:val="005F5EF7"/>
    <w:rsid w:val="00643D0D"/>
    <w:rsid w:val="006E1D04"/>
    <w:rsid w:val="00710619"/>
    <w:rsid w:val="007B75B2"/>
    <w:rsid w:val="008051F0"/>
    <w:rsid w:val="00872DE3"/>
    <w:rsid w:val="008B0EE0"/>
    <w:rsid w:val="0090702C"/>
    <w:rsid w:val="00997235"/>
    <w:rsid w:val="009E7EC2"/>
    <w:rsid w:val="00A607B6"/>
    <w:rsid w:val="00A76F65"/>
    <w:rsid w:val="00B22A24"/>
    <w:rsid w:val="00B616E0"/>
    <w:rsid w:val="00B72C18"/>
    <w:rsid w:val="00C83147"/>
    <w:rsid w:val="00CC2BB4"/>
    <w:rsid w:val="00DB40F0"/>
    <w:rsid w:val="00DC2439"/>
    <w:rsid w:val="00DD1E31"/>
    <w:rsid w:val="00DF6A70"/>
    <w:rsid w:val="00E117C6"/>
    <w:rsid w:val="00E21D10"/>
    <w:rsid w:val="00E94EB8"/>
    <w:rsid w:val="00EB3FFF"/>
    <w:rsid w:val="00F2553A"/>
    <w:rsid w:val="00F32329"/>
    <w:rsid w:val="00F356D0"/>
    <w:rsid w:val="00F60DF6"/>
    <w:rsid w:val="00FD42A5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3BD47-7BEF-4A7F-AC8F-015F3FAF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30"/>
  </w:style>
  <w:style w:type="paragraph" w:styleId="Heading1">
    <w:name w:val="heading 1"/>
    <w:basedOn w:val="Normal"/>
    <w:link w:val="Heading1Char"/>
    <w:uiPriority w:val="9"/>
    <w:qFormat/>
    <w:rsid w:val="005F5EF7"/>
    <w:pPr>
      <w:pBdr>
        <w:bottom w:val="dotted" w:sz="6" w:space="4" w:color="DE9F29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EF7"/>
    <w:rPr>
      <w:rFonts w:ascii="Times New Roman" w:eastAsia="Times New Roman" w:hAnsi="Times New Roman" w:cs="Times New Roman"/>
      <w:b/>
      <w:bCs/>
      <w:kern w:val="3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5EF7"/>
    <w:rPr>
      <w:color w:val="8B6E5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322"/>
  </w:style>
  <w:style w:type="paragraph" w:styleId="Footer">
    <w:name w:val="footer"/>
    <w:basedOn w:val="Normal"/>
    <w:link w:val="FooterChar"/>
    <w:uiPriority w:val="99"/>
    <w:semiHidden/>
    <w:unhideWhenUsed/>
    <w:rsid w:val="000D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597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3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westlabradorretrieverclub.co.uk/news/default.aspx" TargetMode="External"/><Relationship Id="rId13" Type="http://schemas.openxmlformats.org/officeDocument/2006/relationships/hyperlink" Target="http://www.northwestlabradorretrieverclub.co.uk/field-trials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orthwestlabradorretrieverclub.co.uk/working-tests/default.aspx" TargetMode="External"/><Relationship Id="rId17" Type="http://schemas.openxmlformats.org/officeDocument/2006/relationships/hyperlink" Target="http://www.northwestlabradorretrieverclub.co.uk/kennel-review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thwestlabradorretrieverclub.co.uk/rescue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thwestlabradorretrieverclub.co.uk/show-result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rthwestlabradorretrieverclub.co.uk/puppies/default.aspx" TargetMode="External"/><Relationship Id="rId10" Type="http://schemas.openxmlformats.org/officeDocument/2006/relationships/hyperlink" Target="http://www.northwestlabradorretrieverclub.co.uk/about-the-club/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thwestlabradorretrieverclub.co.uk/breed-notes/default.aspx" TargetMode="External"/><Relationship Id="rId14" Type="http://schemas.openxmlformats.org/officeDocument/2006/relationships/hyperlink" Target="http://www.northwestlabradorretrieverclub.co.uk/health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lisa-lee</dc:creator>
  <cp:lastModifiedBy>Peter Thompson</cp:lastModifiedBy>
  <cp:revision>5</cp:revision>
  <cp:lastPrinted>2018-02-21T09:16:00Z</cp:lastPrinted>
  <dcterms:created xsi:type="dcterms:W3CDTF">2017-01-15T11:46:00Z</dcterms:created>
  <dcterms:modified xsi:type="dcterms:W3CDTF">2018-02-21T09:18:00Z</dcterms:modified>
</cp:coreProperties>
</file>